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AB" w:rsidRDefault="00A530B8" w:rsidP="00F71DAB">
      <w:pPr>
        <w:pStyle w:val="a6"/>
        <w:spacing w:before="120" w:beforeAutospacing="0" w:after="0" w:afterAutospacing="0" w:line="276" w:lineRule="auto"/>
        <w:ind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proofErr w:type="gramStart"/>
      <w:r>
        <w:rPr>
          <w:b/>
          <w:sz w:val="28"/>
        </w:rPr>
        <w:t xml:space="preserve"> </w:t>
      </w:r>
      <w:r w:rsidR="0030357A">
        <w:rPr>
          <w:b/>
          <w:sz w:val="28"/>
        </w:rPr>
        <w:t>:</w:t>
      </w:r>
      <w:proofErr w:type="gramEnd"/>
      <w:r w:rsidR="00564361" w:rsidRPr="00564361">
        <w:rPr>
          <w:b/>
          <w:i/>
          <w:sz w:val="28"/>
          <w:szCs w:val="28"/>
        </w:rPr>
        <w:t xml:space="preserve"> </w:t>
      </w:r>
      <w:r w:rsidR="00F71DAB">
        <w:rPr>
          <w:b/>
          <w:sz w:val="28"/>
        </w:rPr>
        <w:t>«Неделя здоровья»</w:t>
      </w:r>
    </w:p>
    <w:p w:rsidR="00F71DAB" w:rsidRPr="00DB5A36" w:rsidRDefault="00F71DAB" w:rsidP="00F71DAB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b w:val="0"/>
          <w:bCs w:val="0"/>
          <w:shadow/>
          <w:color w:val="000000"/>
          <w:sz w:val="22"/>
          <w:szCs w:val="22"/>
        </w:rPr>
      </w:pPr>
      <w:r w:rsidRPr="00DB5A36">
        <w:rPr>
          <w:b/>
          <w:i/>
          <w:color w:val="000000"/>
          <w:sz w:val="22"/>
          <w:szCs w:val="22"/>
        </w:rPr>
        <w:t xml:space="preserve"> </w:t>
      </w:r>
      <w:r w:rsidRPr="00DB5A36">
        <w:rPr>
          <w:rStyle w:val="a7"/>
          <w:i/>
          <w:shadow/>
          <w:color w:val="000000"/>
          <w:sz w:val="22"/>
          <w:szCs w:val="22"/>
        </w:rPr>
        <w:t xml:space="preserve">Цель проекта: </w:t>
      </w:r>
      <w:r w:rsidRPr="00DB5A36">
        <w:rPr>
          <w:shadow/>
          <w:color w:val="000000"/>
          <w:sz w:val="22"/>
          <w:szCs w:val="22"/>
        </w:rPr>
        <w:t>формирование у детей представлений о здоровье как одной из главных ценностей человеческой жизни.</w:t>
      </w:r>
    </w:p>
    <w:p w:rsidR="00F71DAB" w:rsidRPr="00DB5A36" w:rsidRDefault="00F71DAB" w:rsidP="00F71DAB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i/>
          <w:shadow/>
          <w:color w:val="000000"/>
          <w:sz w:val="22"/>
          <w:szCs w:val="22"/>
        </w:rPr>
      </w:pPr>
      <w:r w:rsidRPr="00DB5A36">
        <w:rPr>
          <w:rStyle w:val="a7"/>
          <w:i/>
          <w:shadow/>
          <w:color w:val="000000"/>
          <w:sz w:val="22"/>
          <w:szCs w:val="22"/>
        </w:rPr>
        <w:t xml:space="preserve">Задачи:   </w:t>
      </w:r>
      <w:r w:rsidRPr="00DB5A36">
        <w:rPr>
          <w:rStyle w:val="a7"/>
          <w:shadow/>
          <w:color w:val="000000"/>
          <w:sz w:val="22"/>
          <w:szCs w:val="22"/>
        </w:rPr>
        <w:t>Способствовать формированию потребности здорового образа жизни, ответственного  отношения к своему здоровью.</w:t>
      </w:r>
      <w:r w:rsidRPr="00DB5A36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DB5A36">
        <w:rPr>
          <w:rStyle w:val="a7"/>
          <w:shadow/>
          <w:color w:val="000000"/>
          <w:sz w:val="22"/>
          <w:szCs w:val="22"/>
        </w:rPr>
        <w:t>Выделить компоненты здоровья человека и установить их взаимосвязь.</w:t>
      </w:r>
      <w:r w:rsidRPr="00DB5A36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DB5A36">
        <w:rPr>
          <w:rStyle w:val="a7"/>
          <w:shadow/>
          <w:color w:val="000000"/>
          <w:sz w:val="22"/>
          <w:szCs w:val="22"/>
        </w:rPr>
        <w:t>Формировать привычки выполнения гигиенических требований.</w:t>
      </w:r>
    </w:p>
    <w:p w:rsidR="00F71DAB" w:rsidRPr="00DB5A36" w:rsidRDefault="00F71DAB" w:rsidP="00F71DAB">
      <w:pPr>
        <w:rPr>
          <w:rFonts w:ascii="Times New Roman" w:hAnsi="Times New Roman" w:cs="Times New Roman"/>
          <w:b/>
          <w:i/>
          <w:color w:val="000000"/>
        </w:rPr>
      </w:pPr>
    </w:p>
    <w:tbl>
      <w:tblPr>
        <w:tblStyle w:val="a3"/>
        <w:tblpPr w:leftFromText="180" w:rightFromText="180" w:vertAnchor="text" w:horzAnchor="margin" w:tblpY="143"/>
        <w:tblW w:w="0" w:type="auto"/>
        <w:tblLayout w:type="fixed"/>
        <w:tblLook w:val="04A0"/>
      </w:tblPr>
      <w:tblGrid>
        <w:gridCol w:w="675"/>
        <w:gridCol w:w="3261"/>
        <w:gridCol w:w="3402"/>
        <w:gridCol w:w="3274"/>
        <w:gridCol w:w="2654"/>
        <w:gridCol w:w="2654"/>
      </w:tblGrid>
      <w:tr w:rsidR="00F71DAB" w:rsidTr="00F71DAB">
        <w:tc>
          <w:tcPr>
            <w:tcW w:w="675" w:type="dxa"/>
            <w:vMerge w:val="restart"/>
            <w:textDirection w:val="btLr"/>
          </w:tcPr>
          <w:p w:rsidR="00F71DAB" w:rsidRDefault="00F71DAB" w:rsidP="00F71DA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 Декабря   Понедельник.</w:t>
            </w:r>
          </w:p>
        </w:tc>
        <w:tc>
          <w:tcPr>
            <w:tcW w:w="9937" w:type="dxa"/>
            <w:gridSpan w:val="3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Совместная образовательная деятельность</w:t>
            </w:r>
          </w:p>
        </w:tc>
        <w:tc>
          <w:tcPr>
            <w:tcW w:w="2654" w:type="dxa"/>
            <w:vMerge w:val="restart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654" w:type="dxa"/>
            <w:vMerge w:val="restart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Взаимодействие с родителями</w:t>
            </w:r>
          </w:p>
        </w:tc>
      </w:tr>
      <w:tr w:rsidR="00F71DAB" w:rsidTr="00F71DAB">
        <w:tc>
          <w:tcPr>
            <w:tcW w:w="675" w:type="dxa"/>
            <w:vMerge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НОД в различных видах</w:t>
            </w:r>
          </w:p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</w:p>
        </w:tc>
        <w:tc>
          <w:tcPr>
            <w:tcW w:w="3402" w:type="dxa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3274" w:type="dxa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режимных моментах</w:t>
            </w:r>
          </w:p>
        </w:tc>
        <w:tc>
          <w:tcPr>
            <w:tcW w:w="2654" w:type="dxa"/>
            <w:vMerge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4" w:type="dxa"/>
            <w:vMerge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71DAB" w:rsidTr="00F71DAB">
        <w:tc>
          <w:tcPr>
            <w:tcW w:w="675" w:type="dxa"/>
            <w:vMerge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Утро</w:t>
            </w:r>
          </w:p>
        </w:tc>
      </w:tr>
      <w:tr w:rsidR="00F71DAB" w:rsidTr="00F71DAB">
        <w:trPr>
          <w:trHeight w:val="5670"/>
        </w:trPr>
        <w:tc>
          <w:tcPr>
            <w:tcW w:w="675" w:type="dxa"/>
            <w:vMerge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F71DAB" w:rsidRPr="00F71DAB" w:rsidRDefault="00F71DAB" w:rsidP="00F71DAB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1.ФЦКМ </w:t>
            </w:r>
            <w:r w:rsidR="00871D64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71D64">
              <w:rPr>
                <w:rFonts w:ascii="Times New Roman" w:hAnsi="Times New Roman" w:cs="Times New Roman"/>
                <w:sz w:val="24"/>
              </w:rPr>
              <w:t>Проделки Королевы Простуды»</w:t>
            </w:r>
          </w:p>
          <w:p w:rsidR="00F71DAB" w:rsidRPr="00F71DAB" w:rsidRDefault="00F71DAB" w:rsidP="00F71DAB">
            <w:pPr>
              <w:outlineLvl w:val="2"/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</w:pPr>
            <w:r w:rsidRPr="00F71DAB">
              <w:rPr>
                <w:rFonts w:ascii="Arial" w:eastAsia="Times New Roman" w:hAnsi="Arial" w:cs="Arial"/>
                <w:b/>
                <w:bCs/>
                <w:color w:val="19304D"/>
                <w:spacing w:val="15"/>
                <w:sz w:val="18"/>
                <w:szCs w:val="18"/>
                <w:lang w:eastAsia="ru-RU"/>
              </w:rPr>
              <w:t>Цель:</w:t>
            </w:r>
          </w:p>
          <w:p w:rsidR="00F71DAB" w:rsidRPr="00DF1940" w:rsidRDefault="00F71DAB" w:rsidP="00F71DAB">
            <w:pPr>
              <w:rPr>
                <w:rFonts w:ascii="Verdana" w:eastAsia="Times New Roman" w:hAnsi="Verdana" w:cs="Times New Roman"/>
                <w:color w:val="291200"/>
                <w:sz w:val="29"/>
                <w:szCs w:val="29"/>
                <w:lang w:eastAsia="ru-RU"/>
              </w:rPr>
            </w:pPr>
            <w:r w:rsidRPr="00F71DAB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 xml:space="preserve">Формировать у детей понятие «здоровье» человека. </w:t>
            </w:r>
            <w:r w:rsidR="00871D64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>Расширять знания о профилактике простудных заболеваниях; Воспитывать понятия о здоровом образе жизни.</w:t>
            </w:r>
            <w:r w:rsidR="00D8506A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 xml:space="preserve"> </w:t>
            </w:r>
            <w:r w:rsidRPr="00F71DAB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 xml:space="preserve">Развивать </w:t>
            </w:r>
            <w:r w:rsidR="00871D64">
              <w:rPr>
                <w:rFonts w:ascii="Verdana" w:eastAsia="Times New Roman" w:hAnsi="Verdana" w:cs="Times New Roman"/>
                <w:color w:val="291200"/>
                <w:sz w:val="18"/>
                <w:szCs w:val="18"/>
                <w:lang w:eastAsia="ru-RU"/>
              </w:rPr>
              <w:t xml:space="preserve"> интерес к познанию себя, своих возможностей и способностей.</w:t>
            </w:r>
            <w:r w:rsidR="00D8506A" w:rsidRPr="00DF1940">
              <w:rPr>
                <w:rFonts w:ascii="Verdana" w:eastAsia="Times New Roman" w:hAnsi="Verdana" w:cs="Times New Roman"/>
                <w:color w:val="291200"/>
                <w:sz w:val="29"/>
                <w:szCs w:val="29"/>
                <w:lang w:eastAsia="ru-RU"/>
              </w:rPr>
              <w:t xml:space="preserve"> </w:t>
            </w:r>
          </w:p>
          <w:p w:rsidR="00D8506A" w:rsidRDefault="00D8506A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Л.В.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Гаврючина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 Стр. 136.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2.МУЗЫКА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  <w:p w:rsidR="00F71DAB" w:rsidRPr="00906341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3.Художественное творчество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 плану инструктора изо)</w:t>
            </w:r>
          </w:p>
        </w:tc>
        <w:tc>
          <w:tcPr>
            <w:tcW w:w="3402" w:type="dxa"/>
          </w:tcPr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Дидактическая игра:</w:t>
            </w:r>
          </w:p>
          <w:p w:rsidR="00F71DAB" w:rsidRPr="00A530B8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3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ошибку»</w:t>
            </w:r>
          </w:p>
          <w:p w:rsidR="00F71DAB" w:rsidRPr="00A530B8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3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«Он и я» </w:t>
            </w: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«Один – много»</w:t>
            </w: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Анна Н,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Муслим)</w:t>
            </w: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DAB" w:rsidRPr="00A530B8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74" w:type="dxa"/>
          </w:tcPr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-Беседа:</w:t>
            </w:r>
          </w:p>
          <w:p w:rsidR="00F71DAB" w:rsidRPr="00903B0E" w:rsidRDefault="00F71DAB" w:rsidP="00F71DAB">
            <w:pPr>
              <w:pStyle w:val="a5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 w:rsidRPr="00903B0E">
              <w:rPr>
                <w:rFonts w:ascii="Times New Roman" w:hAnsi="Times New Roman" w:cs="Times New Roman"/>
                <w:sz w:val="24"/>
                <w:lang w:eastAsia="ru-RU"/>
              </w:rPr>
              <w:t xml:space="preserve"> «Каким я себя вижу», </w:t>
            </w:r>
          </w:p>
          <w:p w:rsidR="00F71DAB" w:rsidRPr="00307B42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Прогулка: Наблюдение за небом. </w:t>
            </w:r>
          </w:p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игры:</w:t>
            </w: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E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Развеселим дедушку», </w:t>
            </w:r>
          </w:p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8E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Кривляки</w:t>
            </w:r>
            <w:proofErr w:type="gramEnd"/>
            <w:r w:rsidRPr="008E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хвастунишки и дразнилки», 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-Труд на участке, расчистить дорожки.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Цель: воспитывать трудолюбие. (Данил, Анна)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Экспериментирование  со снегом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липкий. Рыхлый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) </w:t>
            </w:r>
          </w:p>
        </w:tc>
        <w:tc>
          <w:tcPr>
            <w:tcW w:w="2654" w:type="dxa"/>
          </w:tcPr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-Сюжетные игры:</w:t>
            </w:r>
          </w:p>
          <w:p w:rsidR="00F71DAB" w:rsidRPr="00FC2851" w:rsidRDefault="00F71DAB" w:rsidP="00F71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C2851">
              <w:rPr>
                <w:rFonts w:ascii="Times New Roman" w:hAnsi="Times New Roman" w:cs="Times New Roman"/>
                <w:sz w:val="24"/>
              </w:rPr>
              <w:t xml:space="preserve"> «Поликлиника» </w:t>
            </w:r>
          </w:p>
          <w:p w:rsidR="00F71DAB" w:rsidRDefault="00F71DAB" w:rsidP="00F71DAB">
            <w:pPr>
              <w:jc w:val="both"/>
            </w:pPr>
            <w:r w:rsidRPr="00310FD8">
              <w:rPr>
                <w:rFonts w:ascii="Times New Roman" w:hAnsi="Times New Roman" w:cs="Times New Roman"/>
                <w:sz w:val="24"/>
              </w:rPr>
              <w:br/>
              <w:t>Вызвать у детей интерес к профессии врача. Воспитывать чуткое, внимательное отношение к больному, доброту, отзывчивость, культуру общения</w:t>
            </w:r>
            <w:r>
              <w:t>.</w:t>
            </w:r>
          </w:p>
          <w:p w:rsidR="00F71DAB" w:rsidRDefault="00F71DAB" w:rsidP="00F71DA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Лиза, Дима)</w:t>
            </w:r>
          </w:p>
        </w:tc>
        <w:tc>
          <w:tcPr>
            <w:tcW w:w="2654" w:type="dxa"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по теме.</w:t>
            </w:r>
          </w:p>
          <w:p w:rsidR="00F71DAB" w:rsidRDefault="00F71DAB" w:rsidP="00F71DA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--</w:t>
            </w:r>
            <w:r w:rsidRPr="00D467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Повышение педагогической культуры родителей</w:t>
            </w:r>
            <w:r w:rsidRPr="00D46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467B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F71DAB" w:rsidRPr="00D467B8" w:rsidRDefault="00F71DAB" w:rsidP="00F71DA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Cs w:val="24"/>
              </w:rPr>
            </w:pPr>
            <w:r w:rsidRPr="00D46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467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Закаливающие процедуры», «Берегите зрение» (уголок)</w:t>
            </w:r>
          </w:p>
          <w:p w:rsidR="00F71DAB" w:rsidRPr="00DD4732" w:rsidRDefault="00F71DAB" w:rsidP="00F71DAB">
            <w:pPr>
              <w:pStyle w:val="a4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71DAB" w:rsidTr="00F71DAB">
        <w:tc>
          <w:tcPr>
            <w:tcW w:w="675" w:type="dxa"/>
            <w:vMerge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F71DAB" w:rsidRPr="00E7378D" w:rsidRDefault="00F71DAB" w:rsidP="00F71DA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Вечер</w:t>
            </w:r>
          </w:p>
        </w:tc>
      </w:tr>
      <w:tr w:rsidR="00F71DAB" w:rsidTr="00F71DAB">
        <w:trPr>
          <w:trHeight w:val="2835"/>
        </w:trPr>
        <w:tc>
          <w:tcPr>
            <w:tcW w:w="675" w:type="dxa"/>
            <w:vMerge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-Закаливающие процедуры.</w:t>
            </w:r>
          </w:p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«Дорожка здоровья»</w:t>
            </w:r>
          </w:p>
        </w:tc>
        <w:tc>
          <w:tcPr>
            <w:tcW w:w="3402" w:type="dxa"/>
          </w:tcPr>
          <w:p w:rsidR="00F71DAB" w:rsidRDefault="00F71DAB" w:rsidP="00F71D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74" w:type="dxa"/>
          </w:tcPr>
          <w:p w:rsidR="00F71DAB" w:rsidRDefault="00F71DAB" w:rsidP="00F71DAB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Чтение художественной литературы: К.Чуковский «</w:t>
            </w:r>
            <w:proofErr w:type="spellStart"/>
            <w:r>
              <w:t>Мойдодыр</w:t>
            </w:r>
            <w:proofErr w:type="spellEnd"/>
            <w:r>
              <w:t>»,</w:t>
            </w:r>
          </w:p>
        </w:tc>
        <w:tc>
          <w:tcPr>
            <w:tcW w:w="2654" w:type="dxa"/>
          </w:tcPr>
          <w:p w:rsidR="00F71DAB" w:rsidRDefault="00F71DAB" w:rsidP="00F71DA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F71DAB" w:rsidRDefault="00F71DAB" w:rsidP="00F71DA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1DAB" w:rsidRPr="0091168F" w:rsidRDefault="00F71DAB" w:rsidP="00F71DA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1DAB" w:rsidRPr="007522AC" w:rsidRDefault="00F71DAB" w:rsidP="00F71DA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64361" w:rsidRPr="007522AC" w:rsidRDefault="00564361" w:rsidP="00F71DA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5575" w:rsidRPr="0030357A" w:rsidRDefault="00775575">
      <w:pPr>
        <w:rPr>
          <w:rFonts w:ascii="Times New Roman" w:hAnsi="Times New Roman" w:cs="Times New Roman"/>
          <w:b/>
          <w:sz w:val="28"/>
        </w:rPr>
      </w:pPr>
    </w:p>
    <w:p w:rsidR="00167443" w:rsidRPr="00167443" w:rsidRDefault="00167443">
      <w:pPr>
        <w:rPr>
          <w:rFonts w:ascii="Times New Roman" w:hAnsi="Times New Roman" w:cs="Times New Roman"/>
          <w:sz w:val="24"/>
        </w:rPr>
      </w:pPr>
    </w:p>
    <w:sectPr w:rsidR="00167443" w:rsidRPr="00167443" w:rsidSect="0030357A">
      <w:pgSz w:w="16838" w:h="11906" w:orient="landscape"/>
      <w:pgMar w:top="510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3DC0"/>
    <w:multiLevelType w:val="hybridMultilevel"/>
    <w:tmpl w:val="6428C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695"/>
    <w:multiLevelType w:val="hybridMultilevel"/>
    <w:tmpl w:val="0D54D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E3E05"/>
    <w:multiLevelType w:val="hybridMultilevel"/>
    <w:tmpl w:val="0E62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A061E"/>
    <w:multiLevelType w:val="hybridMultilevel"/>
    <w:tmpl w:val="ABF20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F6D53"/>
    <w:multiLevelType w:val="hybridMultilevel"/>
    <w:tmpl w:val="AD18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265F4"/>
    <w:multiLevelType w:val="hybridMultilevel"/>
    <w:tmpl w:val="39749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F0284"/>
    <w:multiLevelType w:val="hybridMultilevel"/>
    <w:tmpl w:val="31D4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23EC6"/>
    <w:multiLevelType w:val="hybridMultilevel"/>
    <w:tmpl w:val="F3B4D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CD3A6E"/>
    <w:multiLevelType w:val="hybridMultilevel"/>
    <w:tmpl w:val="EE943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20C18"/>
    <w:multiLevelType w:val="hybridMultilevel"/>
    <w:tmpl w:val="5FD4B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557C74"/>
    <w:multiLevelType w:val="hybridMultilevel"/>
    <w:tmpl w:val="9B8E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C31E4D"/>
    <w:multiLevelType w:val="hybridMultilevel"/>
    <w:tmpl w:val="46382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123108"/>
    <w:multiLevelType w:val="hybridMultilevel"/>
    <w:tmpl w:val="85FC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12"/>
  </w:num>
  <w:num w:numId="9">
    <w:abstractNumId w:val="7"/>
  </w:num>
  <w:num w:numId="10">
    <w:abstractNumId w:val="0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443"/>
    <w:rsid w:val="00047C20"/>
    <w:rsid w:val="00167443"/>
    <w:rsid w:val="001803A7"/>
    <w:rsid w:val="0030357A"/>
    <w:rsid w:val="00361C9E"/>
    <w:rsid w:val="003B6008"/>
    <w:rsid w:val="00564361"/>
    <w:rsid w:val="006C6F22"/>
    <w:rsid w:val="00775575"/>
    <w:rsid w:val="008243CD"/>
    <w:rsid w:val="00871D64"/>
    <w:rsid w:val="008C164B"/>
    <w:rsid w:val="008F0CE2"/>
    <w:rsid w:val="00906341"/>
    <w:rsid w:val="0091168F"/>
    <w:rsid w:val="0095035B"/>
    <w:rsid w:val="009544D9"/>
    <w:rsid w:val="00971F68"/>
    <w:rsid w:val="00A530B8"/>
    <w:rsid w:val="00A81B4A"/>
    <w:rsid w:val="00AA5B16"/>
    <w:rsid w:val="00AA6BB7"/>
    <w:rsid w:val="00BD387B"/>
    <w:rsid w:val="00CE5E4E"/>
    <w:rsid w:val="00D467B8"/>
    <w:rsid w:val="00D8506A"/>
    <w:rsid w:val="00DB5A36"/>
    <w:rsid w:val="00E7378D"/>
    <w:rsid w:val="00F55C3C"/>
    <w:rsid w:val="00F71DAB"/>
    <w:rsid w:val="00FC2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6341"/>
    <w:pPr>
      <w:ind w:left="720"/>
      <w:contextualSpacing/>
    </w:pPr>
  </w:style>
  <w:style w:type="paragraph" w:styleId="a5">
    <w:name w:val="No Spacing"/>
    <w:uiPriority w:val="1"/>
    <w:qFormat/>
    <w:rsid w:val="00564361"/>
    <w:pPr>
      <w:spacing w:after="0" w:line="240" w:lineRule="auto"/>
    </w:pPr>
  </w:style>
  <w:style w:type="character" w:customStyle="1" w:styleId="c4">
    <w:name w:val="c4"/>
    <w:basedOn w:val="a0"/>
    <w:rsid w:val="00BD387B"/>
  </w:style>
  <w:style w:type="character" w:customStyle="1" w:styleId="c0">
    <w:name w:val="c0"/>
    <w:basedOn w:val="a0"/>
    <w:rsid w:val="00A530B8"/>
  </w:style>
  <w:style w:type="paragraph" w:styleId="a6">
    <w:name w:val="Normal (Web)"/>
    <w:basedOn w:val="a"/>
    <w:rsid w:val="00F71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F71D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5C629-716A-4D5B-A8CC-AD683B24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Алёнка</cp:lastModifiedBy>
  <cp:revision>13</cp:revision>
  <dcterms:created xsi:type="dcterms:W3CDTF">2013-09-11T15:09:00Z</dcterms:created>
  <dcterms:modified xsi:type="dcterms:W3CDTF">2015-04-14T14:47:00Z</dcterms:modified>
</cp:coreProperties>
</file>